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E787F">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default" w:ascii="Times New Roman" w:hAnsi="Times New Roman" w:eastAsia="方正小标宋简体" w:cs="Times New Roman"/>
          <w:b w:val="0"/>
          <w:bCs w:val="0"/>
          <w:sz w:val="44"/>
          <w:szCs w:val="44"/>
        </w:rPr>
      </w:pPr>
      <w:bookmarkStart w:id="0" w:name="_GoBack"/>
      <w:bookmarkEnd w:id="0"/>
      <w:r>
        <w:rPr>
          <w:rFonts w:hint="eastAsia" w:ascii="Times New Roman" w:hAnsi="Times New Roman" w:eastAsia="方正小标宋简体" w:cs="Times New Roman"/>
          <w:b w:val="0"/>
          <w:bCs w:val="0"/>
          <w:sz w:val="44"/>
          <w:szCs w:val="44"/>
        </w:rPr>
        <w:t>20</w:t>
      </w:r>
      <w:r>
        <w:rPr>
          <w:rFonts w:hint="eastAsia" w:ascii="Times New Roman" w:hAnsi="Times New Roman" w:eastAsia="方正小标宋简体" w:cs="Times New Roman"/>
          <w:b w:val="0"/>
          <w:bCs w:val="0"/>
          <w:sz w:val="44"/>
          <w:szCs w:val="44"/>
          <w:lang w:val="en-US" w:eastAsia="zh-CN"/>
        </w:rPr>
        <w:t>24</w:t>
      </w:r>
      <w:r>
        <w:rPr>
          <w:rFonts w:hint="eastAsia" w:ascii="Times New Roman" w:hAnsi="Times New Roman" w:eastAsia="方正小标宋简体" w:cs="Times New Roman"/>
          <w:b w:val="0"/>
          <w:bCs w:val="0"/>
          <w:sz w:val="44"/>
          <w:szCs w:val="44"/>
        </w:rPr>
        <w:t>年度</w:t>
      </w:r>
      <w:r>
        <w:rPr>
          <w:rFonts w:hint="eastAsia" w:ascii="Times New Roman" w:hAnsi="Times New Roman" w:eastAsia="方正小标宋简体" w:cs="Times New Roman"/>
          <w:b w:val="0"/>
          <w:bCs w:val="0"/>
          <w:sz w:val="44"/>
          <w:szCs w:val="44"/>
          <w:lang w:eastAsia="zh-CN"/>
        </w:rPr>
        <w:t>“</w:t>
      </w:r>
      <w:r>
        <w:rPr>
          <w:rFonts w:hint="eastAsia" w:ascii="Times New Roman" w:hAnsi="Times New Roman" w:eastAsia="方正小标宋简体" w:cs="Times New Roman"/>
          <w:b w:val="0"/>
          <w:bCs w:val="0"/>
          <w:sz w:val="44"/>
          <w:szCs w:val="44"/>
        </w:rPr>
        <w:t>双报双评</w:t>
      </w:r>
      <w:r>
        <w:rPr>
          <w:rFonts w:hint="eastAsia" w:ascii="Times New Roman" w:hAnsi="Times New Roman" w:eastAsia="方正小标宋简体" w:cs="Times New Roman"/>
          <w:b w:val="0"/>
          <w:bCs w:val="0"/>
          <w:sz w:val="44"/>
          <w:szCs w:val="44"/>
          <w:lang w:eastAsia="zh-CN"/>
        </w:rPr>
        <w:t>”个人工作</w:t>
      </w:r>
      <w:r>
        <w:rPr>
          <w:rFonts w:hint="eastAsia" w:ascii="Times New Roman" w:hAnsi="Times New Roman" w:eastAsia="方正小标宋简体" w:cs="Times New Roman"/>
          <w:b w:val="0"/>
          <w:bCs w:val="0"/>
          <w:sz w:val="44"/>
          <w:szCs w:val="44"/>
        </w:rPr>
        <w:t>报告</w:t>
      </w:r>
    </w:p>
    <w:p w14:paraId="2B27710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ascii="楷体_GB2312" w:hAnsi="楷体_GB2312" w:eastAsia="楷体_GB2312" w:cs="楷体_GB2312"/>
          <w:sz w:val="32"/>
          <w:szCs w:val="32"/>
          <w:lang w:val="en-US" w:eastAsia="zh-CN"/>
        </w:rPr>
        <w:t>北大街道办事处</w:t>
      </w:r>
      <w:r>
        <w:rPr>
          <w:rFonts w:hint="eastAsia" w:ascii="楷体_GB2312" w:hAnsi="楷体_GB2312" w:eastAsia="楷体_GB2312" w:cs="楷体_GB2312"/>
          <w:sz w:val="32"/>
          <w:szCs w:val="32"/>
          <w:lang w:val="en-US" w:eastAsia="zh-Hans"/>
        </w:rPr>
        <w:t>西湖</w:t>
      </w:r>
      <w:r>
        <w:rPr>
          <w:rFonts w:hint="eastAsia" w:ascii="楷体_GB2312" w:hAnsi="楷体_GB2312" w:eastAsia="楷体_GB2312" w:cs="楷体_GB2312"/>
          <w:sz w:val="32"/>
          <w:szCs w:val="32"/>
          <w:lang w:val="en-US" w:eastAsia="zh-CN"/>
        </w:rPr>
        <w:t>社区监委会主任</w:t>
      </w:r>
      <w:r>
        <w:rPr>
          <w:rFonts w:hint="eastAsia" w:ascii="楷体_GB2312" w:hAnsi="楷体_GB2312" w:eastAsia="楷体_GB2312" w:cs="楷体_GB2312"/>
          <w:sz w:val="32"/>
          <w:szCs w:val="32"/>
          <w:lang w:val="en-US" w:eastAsia="zh-Hans"/>
        </w:rPr>
        <w:t>兼纪检委员</w:t>
      </w:r>
      <w:r>
        <w:rPr>
          <w:rFonts w:hint="eastAsia" w:ascii="楷体_GB2312" w:hAnsi="楷体_GB2312" w:eastAsia="楷体_GB2312" w:cs="楷体_GB2312"/>
          <w:sz w:val="32"/>
          <w:szCs w:val="32"/>
          <w:lang w:val="en-US" w:eastAsia="zh-CN"/>
        </w:rPr>
        <w:t xml:space="preserve">  刘东方</w:t>
      </w:r>
    </w:p>
    <w:p w14:paraId="3474CE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333333"/>
          <w:sz w:val="32"/>
          <w:szCs w:val="32"/>
          <w:lang w:val="en-US" w:eastAsia="zh-CN"/>
        </w:rPr>
      </w:pPr>
    </w:p>
    <w:p w14:paraId="394AED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各位领导、党员们、居民代表们：</w:t>
      </w:r>
    </w:p>
    <w:p w14:paraId="036BE2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大家好！我叫刘东方，今年</w:t>
      </w:r>
      <w:r>
        <w:rPr>
          <w:rFonts w:hint="eastAsia" w:ascii="Times New Roman" w:hAnsi="Times New Roman" w:eastAsia="方正小标宋简体" w:cs="Times New Roman"/>
          <w:sz w:val="32"/>
          <w:szCs w:val="32"/>
          <w:lang w:val="en-US" w:eastAsia="zh-CN"/>
        </w:rPr>
        <w:t>34</w:t>
      </w:r>
      <w:r>
        <w:rPr>
          <w:rFonts w:hint="eastAsia" w:ascii="仿宋_GB2312" w:hAnsi="仿宋_GB2312" w:eastAsia="仿宋_GB2312" w:cs="仿宋_GB2312"/>
          <w:color w:val="333333"/>
          <w:sz w:val="32"/>
          <w:szCs w:val="32"/>
          <w:lang w:val="en-US" w:eastAsia="zh-CN"/>
        </w:rPr>
        <w:t>岁，是北大街道办事处西湖社区副书记、监委会主任兼纪检委员，主要负责社区党建及纪检、关工委工作。</w:t>
      </w:r>
      <w:r>
        <w:rPr>
          <w:rFonts w:hint="eastAsia" w:ascii="Times New Roman" w:hAnsi="Times New Roman" w:eastAsia="方正小标宋简体" w:cs="Times New Roman"/>
          <w:sz w:val="32"/>
          <w:szCs w:val="32"/>
          <w:lang w:val="en-US" w:eastAsia="zh-CN"/>
        </w:rPr>
        <w:t>2024</w:t>
      </w:r>
      <w:r>
        <w:rPr>
          <w:rFonts w:hint="eastAsia" w:ascii="仿宋_GB2312" w:hAnsi="仿宋_GB2312" w:eastAsia="仿宋_GB2312" w:cs="仿宋_GB2312"/>
          <w:color w:val="333333"/>
          <w:sz w:val="32"/>
          <w:szCs w:val="32"/>
          <w:lang w:val="en-US" w:eastAsia="zh-CN"/>
        </w:rPr>
        <w:t>年在北大街道党工委、纪工委的领导下，在社区全体工作人员的支持配合下，我认真贯彻学习党的二十大及二十届三中全会精神、党纪党规，紧紧围绕社区中心工作，立足本职岗位，扎实开展工作，较好地完成了各项工作，现将这一年来的履职情况及廉洁自律情况汇报如下：</w:t>
      </w:r>
    </w:p>
    <w:p w14:paraId="775382F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3" w:firstLineChars="200"/>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lang w:eastAsia="zh-CN"/>
        </w:rPr>
        <w:t>一、</w:t>
      </w:r>
      <w:r>
        <w:rPr>
          <w:rFonts w:hint="eastAsia" w:ascii="黑体" w:hAnsi="黑体" w:eastAsia="黑体" w:cs="黑体"/>
          <w:b/>
          <w:sz w:val="32"/>
          <w:szCs w:val="32"/>
        </w:rPr>
        <w:t>履职情况</w:t>
      </w:r>
    </w:p>
    <w:p w14:paraId="7ABCDA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（一）党风廉政建设责任制情况</w:t>
      </w:r>
    </w:p>
    <w:p w14:paraId="1B82DF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lang w:val="en-US" w:eastAsia="zh-CN"/>
        </w:rPr>
        <w:t>一是加强政治理论学习。落实“第一议题”制度，组织社区党员干部全面深入系统学习习近平新时代中国特色社会主义思想、二十届三中全会精神及相关理论，引导党员干部衷心拥护“两个确立”、忠诚践行“两个维护”。二是开展党纪学习教育。组织党员深入学习习近平总书记关于全面加强党的纪律建设重要论述，原原本本、逐字逐句学习《中国共产党纪律处分条例》，聚焦“六大纪律”进行专题研讨，</w:t>
      </w:r>
      <w:r>
        <w:rPr>
          <w:rFonts w:hint="eastAsia" w:ascii="仿宋_GB2312" w:hAnsi="仿宋_GB2312" w:eastAsia="仿宋_GB2312" w:cs="仿宋_GB2312"/>
          <w:sz w:val="32"/>
          <w:szCs w:val="32"/>
        </w:rPr>
        <w:t>组织党员干部开展</w:t>
      </w:r>
      <w:r>
        <w:rPr>
          <w:rFonts w:hint="eastAsia" w:ascii="仿宋_GB2312" w:hAnsi="仿宋_GB2312" w:eastAsia="仿宋_GB2312" w:cs="仿宋_GB2312"/>
          <w:sz w:val="32"/>
          <w:szCs w:val="32"/>
          <w:lang w:eastAsia="zh-CN"/>
        </w:rPr>
        <w:t>线下</w:t>
      </w:r>
      <w:r>
        <w:rPr>
          <w:rFonts w:hint="eastAsia" w:ascii="Times New Roman" w:hAnsi="Times New Roman" w:eastAsia="方正小标宋简体" w:cs="Times New Roman"/>
          <w:sz w:val="32"/>
          <w:szCs w:val="32"/>
          <w:lang w:val="en-US" w:eastAsia="zh-CN"/>
        </w:rPr>
        <w:t>1</w:t>
      </w:r>
      <w:r>
        <w:rPr>
          <w:rFonts w:hint="eastAsia" w:ascii="仿宋_GB2312" w:hAnsi="仿宋_GB2312" w:eastAsia="仿宋_GB2312" w:cs="仿宋_GB2312"/>
          <w:sz w:val="32"/>
          <w:szCs w:val="32"/>
          <w:lang w:val="en-US" w:eastAsia="zh-CN"/>
        </w:rPr>
        <w:t>次专题讨论，</w:t>
      </w:r>
      <w:r>
        <w:rPr>
          <w:rFonts w:hint="eastAsia" w:ascii="Times New Roman" w:hAnsi="Times New Roman" w:eastAsia="方正小标宋简体" w:cs="Times New Roman"/>
          <w:sz w:val="32"/>
          <w:szCs w:val="32"/>
          <w:lang w:val="en-US" w:eastAsia="zh-CN"/>
        </w:rPr>
        <w:t>1</w:t>
      </w:r>
      <w:r>
        <w:rPr>
          <w:rFonts w:hint="eastAsia" w:ascii="仿宋_GB2312" w:hAnsi="仿宋_GB2312" w:eastAsia="仿宋_GB2312" w:cs="仿宋_GB2312"/>
          <w:sz w:val="32"/>
          <w:szCs w:val="32"/>
          <w:lang w:val="en-US" w:eastAsia="zh-CN"/>
        </w:rPr>
        <w:t>次微信群线上讨论，</w:t>
      </w:r>
      <w:r>
        <w:rPr>
          <w:rFonts w:hint="eastAsia" w:ascii="仿宋_GB2312" w:hAnsi="仿宋_GB2312" w:eastAsia="仿宋_GB2312" w:cs="仿宋_GB2312"/>
          <w:sz w:val="32"/>
          <w:szCs w:val="32"/>
          <w:lang w:eastAsia="zh-CN"/>
        </w:rPr>
        <w:t>引导党员结合自身实际发言讨论学习《中国共产党纪律处分条例》后的感想，真正使学习党纪的过程成为增强纪律意识、提高党性修养的过程。</w:t>
      </w:r>
      <w:r>
        <w:rPr>
          <w:rFonts w:hint="eastAsia" w:ascii="仿宋_GB2312" w:hAnsi="仿宋_GB2312" w:eastAsia="仿宋_GB2312" w:cs="仿宋_GB2312"/>
          <w:color w:val="333333"/>
          <w:sz w:val="32"/>
          <w:szCs w:val="32"/>
          <w:lang w:val="en-US" w:eastAsia="zh-CN"/>
        </w:rPr>
        <w:t>三是常态化开展警示教育。坚持以案示警，充分发挥典型案例的“活教材”作用，以身边事教育身边人，组织党员干部集中观看警示教育片，学习违纪违法干部忏悔录、警示录，引导党员干部知敬畏、存戒惧、守底线。四是加强党员日常管理。落实党员干部个人有关事项报告、婚丧嫁娶等制度，开展违规民间借贷自查自纠工作。加强党员干部八小时以外的监督，紧盯元旦、春节、端午、中秋、国庆等重要时间节点，开会向每位社区党员发出廉政提醒，增强党员干部廉洁修身、廉洁齐家意识，推动从严监督管理形成常态。</w:t>
      </w:r>
      <w:r>
        <w:rPr>
          <w:rFonts w:hint="eastAsia" w:ascii="仿宋_GB2312" w:hAnsi="仿宋_GB2312" w:eastAsia="仿宋_GB2312" w:cs="仿宋_GB2312"/>
          <w:sz w:val="32"/>
          <w:szCs w:val="32"/>
          <w:lang w:eastAsia="zh-CN"/>
        </w:rPr>
        <w:t>五是参观红色教育基地杨水才纪念馆，社区于七一期间组织</w:t>
      </w:r>
      <w:r>
        <w:rPr>
          <w:rFonts w:hint="eastAsia" w:ascii="Times New Roman" w:hAnsi="Times New Roman" w:eastAsia="方正小标宋简体" w:cs="Times New Roman"/>
          <w:sz w:val="32"/>
          <w:szCs w:val="32"/>
          <w:lang w:val="en-US" w:eastAsia="zh-CN"/>
        </w:rPr>
        <w:t>20</w:t>
      </w:r>
      <w:r>
        <w:rPr>
          <w:rFonts w:hint="eastAsia" w:ascii="仿宋_GB2312" w:hAnsi="仿宋_GB2312" w:eastAsia="仿宋_GB2312" w:cs="仿宋_GB2312"/>
          <w:sz w:val="32"/>
          <w:szCs w:val="32"/>
          <w:lang w:val="en-US" w:eastAsia="zh-CN"/>
        </w:rPr>
        <w:t>名党员到禹州杨水才纪念馆参观，学习革命先辈精神和崇高风范，引导党员争做党的事业坚定的拥护者、践行者。</w:t>
      </w:r>
    </w:p>
    <w:p w14:paraId="3DC415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二</w:t>
      </w:r>
      <w:r>
        <w:rPr>
          <w:rFonts w:hint="eastAsia" w:ascii="楷体_GB2312" w:hAnsi="楷体_GB2312" w:eastAsia="楷体_GB2312" w:cs="楷体_GB2312"/>
          <w:b w:val="0"/>
          <w:bCs/>
          <w:sz w:val="32"/>
          <w:szCs w:val="32"/>
          <w:lang w:eastAsia="zh-CN"/>
        </w:rPr>
        <w:t>）组织学习党章党规党纪和其他党内法规情况</w:t>
      </w:r>
    </w:p>
    <w:p w14:paraId="25D8D5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为提高学习教育的效果，我们采取了多种学习方式。一是集中学习，组织</w:t>
      </w:r>
      <w:r>
        <w:rPr>
          <w:rFonts w:hint="eastAsia" w:ascii="仿宋_GB2312" w:hAnsi="仿宋_GB2312" w:eastAsia="仿宋_GB2312" w:cs="仿宋_GB2312"/>
          <w:sz w:val="32"/>
          <w:szCs w:val="32"/>
          <w:lang w:val="en-US" w:eastAsia="zh-CN"/>
        </w:rPr>
        <w:t>社区</w:t>
      </w:r>
      <w:r>
        <w:rPr>
          <w:rFonts w:hint="default" w:ascii="仿宋_GB2312" w:hAnsi="仿宋_GB2312" w:eastAsia="仿宋_GB2312" w:cs="仿宋_GB2312"/>
          <w:sz w:val="32"/>
          <w:szCs w:val="32"/>
          <w:lang w:val="en-US" w:eastAsia="zh-CN"/>
        </w:rPr>
        <w:t>党员参加</w:t>
      </w:r>
      <w:r>
        <w:rPr>
          <w:rFonts w:hint="eastAsia" w:ascii="仿宋_GB2312" w:hAnsi="仿宋_GB2312" w:eastAsia="仿宋_GB2312" w:cs="仿宋_GB2312"/>
          <w:sz w:val="32"/>
          <w:szCs w:val="32"/>
          <w:lang w:val="en-US" w:eastAsia="zh-CN"/>
        </w:rPr>
        <w:t>主题党日、</w:t>
      </w:r>
      <w:r>
        <w:rPr>
          <w:rFonts w:hint="default" w:ascii="仿宋_GB2312" w:hAnsi="仿宋_GB2312" w:eastAsia="仿宋_GB2312" w:cs="仿宋_GB2312"/>
          <w:sz w:val="32"/>
          <w:szCs w:val="32"/>
          <w:lang w:val="en-US" w:eastAsia="zh-CN"/>
        </w:rPr>
        <w:t>党课等活动，</w:t>
      </w:r>
      <w:r>
        <w:rPr>
          <w:rFonts w:hint="eastAsia" w:ascii="仿宋_GB2312" w:hAnsi="仿宋_GB2312" w:eastAsia="仿宋_GB2312" w:cs="仿宋_GB2312"/>
          <w:sz w:val="32"/>
          <w:szCs w:val="32"/>
          <w:lang w:val="en-US" w:eastAsia="zh-CN"/>
        </w:rPr>
        <w:t>认真学习贯彻习近平总书记关于党纪学习教育的重要讲话和重要指示精神，原原本本、逐条逐句学习《条例》</w:t>
      </w:r>
      <w:r>
        <w:rPr>
          <w:rFonts w:hint="default" w:ascii="仿宋_GB2312" w:hAnsi="仿宋_GB2312" w:eastAsia="仿宋_GB2312" w:cs="仿宋_GB2312"/>
          <w:sz w:val="32"/>
          <w:szCs w:val="32"/>
          <w:lang w:val="en-US" w:eastAsia="zh-CN"/>
        </w:rPr>
        <w:t>；二是自学自悟，</w:t>
      </w:r>
      <w:r>
        <w:rPr>
          <w:rFonts w:hint="eastAsia" w:ascii="仿宋_GB2312" w:hAnsi="仿宋_GB2312" w:eastAsia="仿宋_GB2312" w:cs="仿宋_GB2312"/>
          <w:sz w:val="32"/>
          <w:szCs w:val="32"/>
          <w:lang w:val="en-US" w:eastAsia="zh-CN"/>
        </w:rPr>
        <w:t>利用学习强国app、魏都党建融煤等平台，社区每周在微信群里推送相关党纪党规知识及违法违纪案例，</w:t>
      </w:r>
      <w:r>
        <w:rPr>
          <w:rFonts w:hint="default" w:ascii="仿宋_GB2312" w:hAnsi="仿宋_GB2312" w:eastAsia="仿宋_GB2312" w:cs="仿宋_GB2312"/>
          <w:sz w:val="32"/>
          <w:szCs w:val="32"/>
          <w:lang w:val="en-US" w:eastAsia="zh-CN"/>
        </w:rPr>
        <w:t>鼓励</w:t>
      </w:r>
      <w:r>
        <w:rPr>
          <w:rFonts w:hint="eastAsia" w:ascii="仿宋_GB2312" w:hAnsi="仿宋_GB2312" w:eastAsia="仿宋_GB2312" w:cs="仿宋_GB2312"/>
          <w:sz w:val="32"/>
          <w:szCs w:val="32"/>
          <w:lang w:val="en-US" w:eastAsia="zh-CN"/>
        </w:rPr>
        <w:t>辖区</w:t>
      </w:r>
      <w:r>
        <w:rPr>
          <w:rFonts w:hint="default" w:ascii="仿宋_GB2312" w:hAnsi="仿宋_GB2312" w:eastAsia="仿宋_GB2312" w:cs="仿宋_GB2312"/>
          <w:sz w:val="32"/>
          <w:szCs w:val="32"/>
          <w:lang w:val="en-US" w:eastAsia="zh-CN"/>
        </w:rPr>
        <w:t>党员利用业余时间自学党纪知识，撰写学习心得；</w:t>
      </w:r>
      <w:r>
        <w:rPr>
          <w:rFonts w:hint="eastAsia" w:ascii="仿宋_GB2312" w:hAnsi="仿宋_GB2312" w:eastAsia="仿宋_GB2312" w:cs="仿宋_GB2312"/>
          <w:sz w:val="32"/>
          <w:szCs w:val="32"/>
          <w:lang w:val="en-US" w:eastAsia="zh-CN"/>
        </w:rPr>
        <w:t>三是送学上门，结合“三双”工作，西湖社区与三双单位魏都区政协为年老体弱</w:t>
      </w:r>
      <w:r>
        <w:rPr>
          <w:rFonts w:hint="eastAsia" w:ascii="Times New Roman" w:hAnsi="Times New Roman" w:eastAsia="方正小标宋简体" w:cs="Times New Roman"/>
          <w:sz w:val="32"/>
          <w:szCs w:val="32"/>
          <w:lang w:val="en-US" w:eastAsia="zh-CN"/>
        </w:rPr>
        <w:t>40</w:t>
      </w:r>
      <w:r>
        <w:rPr>
          <w:rFonts w:hint="eastAsia" w:ascii="仿宋_GB2312" w:hAnsi="仿宋_GB2312" w:eastAsia="仿宋_GB2312" w:cs="仿宋_GB2312"/>
          <w:sz w:val="32"/>
          <w:szCs w:val="32"/>
          <w:lang w:val="en-US" w:eastAsia="zh-CN"/>
        </w:rPr>
        <w:t>余名党员进行“送学上门”。采取“面对面”的形式，将党纪党规学习资料送到老党员的手中，细心地为他讲解相关内容，确保他们学习不掉队。</w:t>
      </w:r>
    </w:p>
    <w:p w14:paraId="5D877B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三</w:t>
      </w:r>
      <w:r>
        <w:rPr>
          <w:rFonts w:hint="eastAsia" w:ascii="楷体_GB2312" w:hAnsi="楷体_GB2312" w:eastAsia="楷体_GB2312" w:cs="楷体_GB2312"/>
          <w:b w:val="0"/>
          <w:bCs/>
          <w:sz w:val="32"/>
          <w:szCs w:val="32"/>
          <w:lang w:eastAsia="zh-CN"/>
        </w:rPr>
        <w:t>）对社区党员进行廉政谈话、开展遵守纪律教育情况</w:t>
      </w:r>
    </w:p>
    <w:p w14:paraId="523072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区利用廉政谈话，通过与党员面对面谈心谈话，深入了解社区党员干部思想状况、工作和生活情况，从日常工作困惑到生活琐事烦扰，事无巨细，让党员干部切实感受到社区党组织的温暖关怀，并鼓励党员干部对标榜样，在社区的各项工作中勇当先锋。通过谈心谈话活动，凝聚党员干部力量，严明各项纪律规矩、让党员干部尽职尽责、勇于担当作为，不断提升自己的工作能力，形成积极向上的工作氛围，筑牢了社区服务群众的坚强堡垒，不断提升了居民的获得感、幸福感。</w:t>
      </w:r>
    </w:p>
    <w:p w14:paraId="0ACF97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四</w:t>
      </w:r>
      <w:r>
        <w:rPr>
          <w:rFonts w:hint="eastAsia" w:ascii="楷体_GB2312" w:hAnsi="楷体_GB2312" w:eastAsia="楷体_GB2312" w:cs="楷体_GB2312"/>
          <w:b w:val="0"/>
          <w:bCs/>
          <w:sz w:val="32"/>
          <w:szCs w:val="32"/>
          <w:lang w:eastAsia="zh-CN"/>
        </w:rPr>
        <w:t>）对党员干部履行职责、行使权力进行监督情况</w:t>
      </w:r>
    </w:p>
    <w:p w14:paraId="377F28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员干部的行为表现，不仅关系到个人的形象和声誉，更关系到党和政府的形象和公信力。加强对党员干部的监督管理，是新形势下加强党风廉政建设和反腐败斗争的重要举措，也是关心爱护干部的重要体现。一直以来，社区高度重视党员干部的监督管理工作，采取了一些列措施。第一，社区完善相关体制，建立党员干部监督领导小组，监督党委履行好集体责任、主要责任人的第一责任、社区其他成员职责范围内的领导责任三大责任；第二，社区通过开展专题讲座、观看警示教育片等形式，加强对党员干部的思想政治教育和廉政教育，引导党员干部树立正确的世界观、人生观、价值观和权力观、地位观、利益观，增强廉洁自律意识和自我约束能力；第三，将社区党员干部纳入年度考核内容，作为评优评先的重要依据。</w:t>
      </w:r>
    </w:p>
    <w:p w14:paraId="19BE2F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五</w:t>
      </w:r>
      <w:r>
        <w:rPr>
          <w:rFonts w:hint="eastAsia" w:ascii="楷体_GB2312" w:hAnsi="楷体_GB2312" w:eastAsia="楷体_GB2312" w:cs="楷体_GB2312"/>
          <w:b w:val="0"/>
          <w:bCs/>
          <w:sz w:val="32"/>
          <w:szCs w:val="32"/>
          <w:lang w:eastAsia="zh-CN"/>
        </w:rPr>
        <w:t>）受理党员群众控告、检举情况</w:t>
      </w:r>
    </w:p>
    <w:p w14:paraId="54038C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认真受理党员群众的控告</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检举是一项重要工作</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对于维护社区的和谐稳定</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促进公平正义具有重要意义</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作为纪检委员</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我们会结合社区重点工作入户走访宣传等多种渠道，广泛宣传群众身边不正之风和腐败问题的危害性以及整治工作的重要性和必要性。同时</w:t>
      </w:r>
      <w:r>
        <w:rPr>
          <w:rFonts w:hint="eastAsia" w:ascii="仿宋_GB2312" w:hAnsi="仿宋_GB2312" w:eastAsia="仿宋_GB2312" w:cs="仿宋_GB2312"/>
          <w:sz w:val="32"/>
          <w:szCs w:val="32"/>
          <w:lang w:val="en-US" w:eastAsia="zh-Hans"/>
        </w:rPr>
        <w:t>认真聆听来访党员群众的想法</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并及时向领导汇报相关情况</w:t>
      </w:r>
      <w:r>
        <w:rPr>
          <w:rFonts w:hint="default" w:ascii="仿宋_GB2312" w:hAnsi="仿宋_GB2312" w:eastAsia="仿宋_GB2312" w:cs="仿宋_GB2312"/>
          <w:sz w:val="32"/>
          <w:szCs w:val="32"/>
          <w:lang w:val="en-US" w:eastAsia="zh-Hans"/>
        </w:rPr>
        <w:t>。</w:t>
      </w:r>
    </w:p>
    <w:p w14:paraId="687D16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六</w:t>
      </w:r>
      <w:r>
        <w:rPr>
          <w:rFonts w:hint="eastAsia" w:ascii="楷体_GB2312" w:hAnsi="楷体_GB2312" w:eastAsia="楷体_GB2312" w:cs="楷体_GB2312"/>
          <w:b w:val="0"/>
          <w:bCs/>
          <w:sz w:val="32"/>
          <w:szCs w:val="32"/>
          <w:lang w:eastAsia="zh-CN"/>
        </w:rPr>
        <w:t>）社区党员、群众普遍关心的其他事项</w:t>
      </w:r>
    </w:p>
    <w:p w14:paraId="5CA17B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生服务无小事，一枝一叶总关情。为持续解决群众急难愁盼问题，社区牢固树立以人民为中心的发展思想，不断增强宗旨意识，聚焦民生实事，狠抓责任落实，想群众之所想，急群众之所急，解群众之所困，把惠民生的事办实、暖民心的事办细、顺民意的事办好。以实际行动积极为民排忧解难，把“我为群众办实事”贯穿始终。</w:t>
      </w:r>
      <w:r>
        <w:rPr>
          <w:rFonts w:hint="eastAsia" w:ascii="仿宋_GB2312" w:hAnsi="仿宋_GB2312" w:eastAsia="仿宋_GB2312" w:cs="仿宋_GB2312"/>
          <w:sz w:val="32"/>
          <w:szCs w:val="32"/>
          <w:lang w:val="en-US" w:eastAsia="zh-Hans"/>
        </w:rPr>
        <w:t>今年来</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社区联合三双单位魏都区政协走访院内居民，协商解决腾飞市政家属院安装水泵事项，缓解了雨季院内水灾问题；解决无人管理庭院水产院、西湖北街22号院垃圾无人清理的问题；协调许昌市园林局修剪建委巷的树木，</w:t>
      </w:r>
      <w:r>
        <w:rPr>
          <w:rFonts w:hint="eastAsia" w:ascii="仿宋_GB2312" w:hAnsi="仿宋_GB2312" w:eastAsia="仿宋_GB2312" w:cs="仿宋_GB2312"/>
          <w:sz w:val="32"/>
          <w:szCs w:val="32"/>
          <w:lang w:val="en-US" w:eastAsia="zh-Hans"/>
        </w:rPr>
        <w:t>同时</w:t>
      </w:r>
      <w:r>
        <w:rPr>
          <w:rFonts w:hint="eastAsia" w:ascii="仿宋_GB2312" w:hAnsi="仿宋_GB2312" w:eastAsia="仿宋_GB2312" w:cs="仿宋_GB2312"/>
          <w:sz w:val="32"/>
          <w:szCs w:val="32"/>
          <w:lang w:val="en-US" w:eastAsia="zh-CN"/>
        </w:rPr>
        <w:t>联合共建单位、三双单位定期开展安全排查、清洁家园等志愿服务活动，为居民群众营造干净舒适的居住环境。</w:t>
      </w:r>
    </w:p>
    <w:p w14:paraId="6316C68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left"/>
        <w:textAlignment w:val="auto"/>
        <w:outlineLvl w:val="9"/>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Hans"/>
        </w:rPr>
        <w:t>二</w:t>
      </w:r>
      <w:r>
        <w:rPr>
          <w:rFonts w:hint="default" w:ascii="黑体" w:hAnsi="黑体" w:eastAsia="黑体" w:cs="黑体"/>
          <w:b/>
          <w:sz w:val="32"/>
          <w:szCs w:val="32"/>
          <w:lang w:eastAsia="zh-Hans"/>
        </w:rPr>
        <w:t>、</w:t>
      </w:r>
      <w:r>
        <w:rPr>
          <w:rFonts w:hint="eastAsia" w:ascii="黑体" w:hAnsi="黑体" w:eastAsia="黑体" w:cs="黑体"/>
          <w:b/>
          <w:sz w:val="32"/>
          <w:szCs w:val="32"/>
          <w:lang w:val="en-US" w:eastAsia="zh-Hans"/>
        </w:rPr>
        <w:t>社区“三资”使用情况</w:t>
      </w:r>
      <w:r>
        <w:rPr>
          <w:rFonts w:hint="eastAsia" w:ascii="黑体" w:hAnsi="黑体" w:eastAsia="黑体" w:cs="黑体"/>
          <w:b/>
          <w:sz w:val="32"/>
          <w:szCs w:val="32"/>
          <w:lang w:val="en-US" w:eastAsia="zh-CN"/>
        </w:rPr>
        <w:t>报告</w:t>
      </w:r>
    </w:p>
    <w:p w14:paraId="46C0F2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区一直对涉及群众切身利益的重大事项严格实行“一事一监督”，对于财务支出事项，社区监督委员会每次在社区报账前均会查看核对报销支付单据，还定期对社区财务公开、党务公开和居务公开专栏的公示情况进行检查。通过监察，社区各项经济支出及重大事项均严格按照公开程序进行公示，各项支出遵循“三资”财务管理制度，合法依规，未发现违规违纪情况。今年以来，社区没有基础设施和公共服务建设等工程。社区的惠民资金独生子女费、高龄津贴、特扶等补助，由个人申请，社区上报资料并公示名单，随后均由区财政直接发放至个人“一卡通”银行账户，未经过社区账户。</w:t>
      </w:r>
    </w:p>
    <w:p w14:paraId="4B052E9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left"/>
        <w:textAlignment w:val="auto"/>
        <w:outlineLvl w:val="9"/>
        <w:rPr>
          <w:rFonts w:hint="eastAsia" w:ascii="仿宋_GB2312" w:hAnsi="黑体" w:eastAsia="仿宋_GB2312" w:cs="黑体"/>
          <w:b/>
          <w:sz w:val="32"/>
          <w:szCs w:val="32"/>
        </w:rPr>
      </w:pPr>
      <w:r>
        <w:rPr>
          <w:rFonts w:hint="eastAsia" w:ascii="黑体" w:hAnsi="黑体" w:eastAsia="黑体" w:cs="黑体"/>
          <w:b/>
          <w:sz w:val="32"/>
          <w:szCs w:val="32"/>
          <w:lang w:val="en-US" w:eastAsia="zh-Hans"/>
        </w:rPr>
        <w:t>三</w:t>
      </w:r>
      <w:r>
        <w:rPr>
          <w:rFonts w:hint="default" w:ascii="黑体" w:hAnsi="黑体" w:eastAsia="黑体" w:cs="黑体"/>
          <w:b/>
          <w:sz w:val="32"/>
          <w:szCs w:val="32"/>
          <w:lang w:eastAsia="zh-Hans"/>
        </w:rPr>
        <w:t>、</w:t>
      </w:r>
      <w:r>
        <w:rPr>
          <w:rFonts w:hint="eastAsia" w:ascii="黑体" w:hAnsi="黑体" w:eastAsia="黑体" w:cs="黑体"/>
          <w:b/>
          <w:sz w:val="32"/>
          <w:szCs w:val="32"/>
        </w:rPr>
        <w:t>个人廉洁自律情况</w:t>
      </w:r>
    </w:p>
    <w:p w14:paraId="5EB87D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一</w:t>
      </w:r>
      <w:r>
        <w:rPr>
          <w:rFonts w:hint="eastAsia" w:ascii="楷体_GB2312" w:hAnsi="楷体_GB2312" w:eastAsia="楷体_GB2312" w:cs="楷体_GB2312"/>
          <w:b w:val="0"/>
          <w:bCs/>
          <w:sz w:val="32"/>
          <w:szCs w:val="32"/>
          <w:lang w:eastAsia="zh-CN"/>
        </w:rPr>
        <w:t>）本人思想政治素质情况</w:t>
      </w:r>
    </w:p>
    <w:p w14:paraId="631EC0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纪检委员，我始终把加强学习，提高自身素质摆在首要位置。自觉坚持不懈地学习党的理论、路线、方针、政策，用科学的理论武装自己的头脑，改造主观世界，提高思想政治素质，坚定不移地贯彻执行四项基本原则。今年以来，</w:t>
      </w:r>
      <w:r>
        <w:rPr>
          <w:rFonts w:hint="eastAsia" w:ascii="仿宋_GB2312" w:hAnsi="仿宋_GB2312" w:eastAsia="仿宋_GB2312" w:cs="仿宋_GB2312"/>
          <w:sz w:val="32"/>
          <w:szCs w:val="32"/>
          <w:lang w:val="en-US" w:eastAsia="zh-Hans"/>
        </w:rPr>
        <w:t>我认真学习</w:t>
      </w:r>
      <w:r>
        <w:rPr>
          <w:rFonts w:hint="eastAsia" w:ascii="仿宋_GB2312" w:hAnsi="仿宋_GB2312" w:eastAsia="仿宋_GB2312" w:cs="仿宋_GB2312"/>
          <w:sz w:val="32"/>
          <w:szCs w:val="32"/>
          <w:lang w:val="en-US" w:eastAsia="zh-CN"/>
        </w:rPr>
        <w:t>学习了党章党规、党的二十届三中全会精神等理论同时，积极向身边的同志学习，向先进典型学习，借鉴他们的先进经验与做法，拓展自己的思维与观念。特别注重在学习中工作，在工作中学习，将所学理论知识与工作实践融会贯通，做到理论指导实践，实践中升华理论，从而不断积累理论知识和增强思想政治素质。</w:t>
      </w:r>
    </w:p>
    <w:p w14:paraId="66D8C4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（二）本人遵守中央八项规定精神、个人工作作风情况。</w:t>
      </w:r>
    </w:p>
    <w:p w14:paraId="4558FF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严格遵守中央八项规定精神及其实施细则，坚决反对形式主义、官僚主义、享乐主义和奢靡之风。在工作中，我注重节约资源、提高效率，杜绝铺张浪费现象。我注重加强自身的作风建设，时刻保持谦虚谨慎、艰苦奋斗的工作作风。在工作中，我坚持实事求是、注重调查研究，努力解决实际问题。我还注重加强与同事之间的沟通协调，共同推动工作顺利开展。通过改进工作作风和密切联系群众，我进一步增强了服务意识和群众观念，提高了工作效率和质量。</w:t>
      </w:r>
    </w:p>
    <w:p w14:paraId="44324FA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left"/>
        <w:textAlignment w:val="auto"/>
        <w:outlineLvl w:val="9"/>
        <w:rPr>
          <w:rFonts w:hint="eastAsia" w:ascii="黑体" w:hAnsi="黑体" w:eastAsia="黑体" w:cs="黑体"/>
          <w:b/>
          <w:sz w:val="32"/>
          <w:szCs w:val="32"/>
        </w:rPr>
      </w:pPr>
      <w:r>
        <w:rPr>
          <w:rFonts w:hint="eastAsia" w:ascii="黑体" w:hAnsi="黑体" w:eastAsia="黑体" w:cs="黑体"/>
          <w:b/>
          <w:sz w:val="32"/>
          <w:szCs w:val="32"/>
          <w:lang w:val="en-US" w:eastAsia="zh-Hans"/>
        </w:rPr>
        <w:t>四</w:t>
      </w:r>
      <w:r>
        <w:rPr>
          <w:rFonts w:hint="eastAsia" w:ascii="黑体" w:hAnsi="黑体" w:eastAsia="黑体" w:cs="黑体"/>
          <w:b/>
          <w:sz w:val="32"/>
          <w:szCs w:val="32"/>
        </w:rPr>
        <w:t>、个人事项报告</w:t>
      </w:r>
    </w:p>
    <w:p w14:paraId="09C2F0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本人工资每月总额扣除五险一金所得为</w:t>
      </w:r>
      <w:r>
        <w:rPr>
          <w:rFonts w:hint="eastAsia" w:ascii="Times New Roman" w:hAnsi="Times New Roman" w:eastAsia="方正小标宋简体" w:cs="Times New Roman"/>
          <w:sz w:val="32"/>
          <w:szCs w:val="32"/>
          <w:lang w:val="en-US" w:eastAsia="zh-CN"/>
        </w:rPr>
        <w:t>27</w:t>
      </w:r>
      <w:r>
        <w:rPr>
          <w:rFonts w:hint="default" w:ascii="Times New Roman" w:hAnsi="Times New Roman" w:eastAsia="方正小标宋简体" w:cs="Times New Roman"/>
          <w:sz w:val="32"/>
          <w:szCs w:val="32"/>
          <w:lang w:val="en-US" w:eastAsia="zh-CN"/>
        </w:rPr>
        <w:t>63</w:t>
      </w:r>
      <w:r>
        <w:rPr>
          <w:rFonts w:hint="eastAsia" w:ascii="Times New Roman" w:hAnsi="Times New Roman" w:eastAsia="方正小标宋简体" w:cs="Times New Roman"/>
          <w:sz w:val="32"/>
          <w:szCs w:val="32"/>
          <w:lang w:val="en-US" w:eastAsia="zh-Hans"/>
        </w:rPr>
        <w:t>.</w:t>
      </w:r>
      <w:r>
        <w:rPr>
          <w:rFonts w:hint="default" w:ascii="Times New Roman" w:hAnsi="Times New Roman" w:eastAsia="方正小标宋简体" w:cs="Times New Roman"/>
          <w:sz w:val="32"/>
          <w:szCs w:val="32"/>
          <w:lang w:val="en-US" w:eastAsia="zh-Hans"/>
        </w:rPr>
        <w:t>25</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val="en-US" w:eastAsia="zh-Hans"/>
        </w:rPr>
        <w:t>其中包含社工补贴</w:t>
      </w:r>
      <w:r>
        <w:rPr>
          <w:rFonts w:hint="default" w:ascii="Times New Roman" w:hAnsi="Times New Roman" w:eastAsia="方正小标宋简体" w:cs="Times New Roman"/>
          <w:sz w:val="32"/>
          <w:szCs w:val="32"/>
          <w:lang w:val="en-US" w:eastAsia="zh-Hans"/>
        </w:rPr>
        <w:t>300</w:t>
      </w:r>
      <w:r>
        <w:rPr>
          <w:rFonts w:hint="eastAsia" w:ascii="仿宋_GB2312" w:hAnsi="仿宋_GB2312" w:eastAsia="仿宋_GB2312" w:cs="仿宋_GB2312"/>
          <w:sz w:val="32"/>
          <w:szCs w:val="32"/>
          <w:lang w:val="en-US" w:eastAsia="zh-Hans"/>
        </w:rPr>
        <w:t>元</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全年工资总额为</w:t>
      </w:r>
      <w:r>
        <w:rPr>
          <w:rFonts w:hint="eastAsia" w:ascii="Times New Roman" w:hAnsi="Times New Roman" w:eastAsia="方正小标宋简体" w:cs="Times New Roman"/>
          <w:sz w:val="32"/>
          <w:szCs w:val="32"/>
          <w:lang w:val="en-US" w:eastAsia="zh-CN"/>
        </w:rPr>
        <w:t>33</w:t>
      </w:r>
      <w:r>
        <w:rPr>
          <w:rFonts w:hint="default" w:ascii="Times New Roman" w:hAnsi="Times New Roman" w:eastAsia="方正小标宋简体" w:cs="Times New Roman"/>
          <w:sz w:val="32"/>
          <w:szCs w:val="32"/>
          <w:lang w:val="en-US" w:eastAsia="zh-CN"/>
        </w:rPr>
        <w:t>159</w:t>
      </w:r>
      <w:r>
        <w:rPr>
          <w:rFonts w:hint="eastAsia" w:ascii="仿宋_GB2312" w:hAnsi="仿宋_GB2312" w:eastAsia="仿宋_GB2312" w:cs="仿宋_GB2312"/>
          <w:sz w:val="32"/>
          <w:szCs w:val="32"/>
          <w:lang w:val="en-US" w:eastAsia="zh-CN"/>
        </w:rPr>
        <w:t>元。本人无补贴、奖金、集体分红，未从事农业生产、无经商办企业各及兼职取酬等所得情况</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本人无注册个体工商户、企业情况、宅基地使用情况，无承包、使用社区集体土地情况，无租赁、使用社区集体房屋情况</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本人无借贷本村集体资金情况、承包社区集体工程建设项目情况</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本人名下无家庭房产、无汽车信息等资产情况</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 xml:space="preserve"> 上年度也不存在办理家庭婚丧嫁娶事宜等情况。</w:t>
      </w:r>
    </w:p>
    <w:p w14:paraId="3F0CFEFF">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eastAsia="仿宋_GB2312"/>
          <w:lang w:val="en-US" w:eastAsia="zh-CN"/>
        </w:rPr>
      </w:pPr>
      <w:r>
        <w:rPr>
          <w:rFonts w:hint="eastAsia" w:ascii="仿宋_GB2312" w:hAnsi="仿宋_GB2312" w:eastAsia="仿宋_GB2312" w:cs="仿宋_GB2312"/>
          <w:sz w:val="32"/>
          <w:szCs w:val="32"/>
          <w:lang w:val="en-US" w:eastAsia="zh-CN"/>
        </w:rPr>
        <w:t>在过去的一年里，我严格要求自己，但难免会有工作不到位的地方，在今后的工作中，如果大家对我有工作方面的意见及建议，请及时帮助我指出不足之处，我一定会加强学习，取长补短，强化自身的补足，为大家搞好服务工作，进一步提升居民群众的幸福感、获得感。</w:t>
      </w:r>
    </w:p>
    <w:p w14:paraId="4DEFD1B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宋体" w:eastAsia="仿宋_GB2312" w:cs="Times New Roman"/>
          <w:color w:val="333333"/>
          <w:sz w:val="32"/>
          <w:szCs w:val="32"/>
          <w:lang w:val="en-US" w:eastAsia="zh-Hans"/>
        </w:rPr>
      </w:pPr>
    </w:p>
    <w:p w14:paraId="0B7DE80D">
      <w:pPr>
        <w:keepNext w:val="0"/>
        <w:keepLines w:val="0"/>
        <w:pageBreakBefore w:val="0"/>
        <w:widowControl w:val="0"/>
        <w:tabs>
          <w:tab w:val="left" w:pos="7560"/>
        </w:tabs>
        <w:kinsoku/>
        <w:wordWrap/>
        <w:overflowPunct/>
        <w:topLinePunct w:val="0"/>
        <w:autoSpaceDE/>
        <w:autoSpaceDN/>
        <w:bidi w:val="0"/>
        <w:adjustRightInd/>
        <w:snapToGrid/>
        <w:spacing w:line="600" w:lineRule="exact"/>
        <w:ind w:firstLine="420" w:firstLineChars="200"/>
        <w:textAlignment w:val="auto"/>
      </w:pPr>
    </w:p>
    <w:sectPr>
      <w:footerReference r:id="rId3" w:type="default"/>
      <w:pgSz w:w="11906" w:h="16838"/>
      <w:pgMar w:top="1984" w:right="1701" w:bottom="170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汉仪雅酷黑简">
    <w:panose1 w:val="00020600040101010101"/>
    <w:charset w:val="86"/>
    <w:family w:val="auto"/>
    <w:pitch w:val="default"/>
    <w:sig w:usb0="A00002BF" w:usb1="1AC17CFA" w:usb2="00000016" w:usb3="00000000" w:csb0="0004009F" w:csb1="DFD70000"/>
  </w:font>
  <w:font w:name="汉仪中黑简">
    <w:panose1 w:val="02010600000101010101"/>
    <w:charset w:val="86"/>
    <w:family w:val="auto"/>
    <w:pitch w:val="default"/>
    <w:sig w:usb0="00000001" w:usb1="080E0800" w:usb2="00000002" w:usb3="00000000" w:csb0="00040000" w:csb1="00000000"/>
  </w:font>
  <w:font w:name="汉仪铸字烈焰体W">
    <w:panose1 w:val="00020600040101010101"/>
    <w:charset w:val="86"/>
    <w:family w:val="auto"/>
    <w:pitch w:val="default"/>
    <w:sig w:usb0="8000003F" w:usb1="3AC17CFA" w:usb2="00000016" w:usb3="00000000" w:csb0="0004009F" w:csb1="00000000"/>
  </w:font>
  <w:font w:name="PMingLiU-ExtB">
    <w:panose1 w:val="02020500000000000000"/>
    <w:charset w:val="88"/>
    <w:family w:val="auto"/>
    <w:pitch w:val="default"/>
    <w:sig w:usb0="8000002F" w:usb1="02000008" w:usb2="00000000" w:usb3="00000000" w:csb0="00100001" w:csb1="00000000"/>
  </w:font>
  <w:font w:name="Aparajita">
    <w:panose1 w:val="020B0604020202020204"/>
    <w:charset w:val="00"/>
    <w:family w:val="auto"/>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0A37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440316">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9440316">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04336"/>
    <w:rsid w:val="00771B68"/>
    <w:rsid w:val="008D4EE8"/>
    <w:rsid w:val="008E2A0E"/>
    <w:rsid w:val="00C11035"/>
    <w:rsid w:val="00CB77BE"/>
    <w:rsid w:val="010827C0"/>
    <w:rsid w:val="014F6641"/>
    <w:rsid w:val="01770A47"/>
    <w:rsid w:val="01A56261"/>
    <w:rsid w:val="01AA1AC9"/>
    <w:rsid w:val="01D34B7C"/>
    <w:rsid w:val="02056D00"/>
    <w:rsid w:val="02182ED7"/>
    <w:rsid w:val="0236335D"/>
    <w:rsid w:val="02587777"/>
    <w:rsid w:val="02661E94"/>
    <w:rsid w:val="026E2AF7"/>
    <w:rsid w:val="02954528"/>
    <w:rsid w:val="035717DD"/>
    <w:rsid w:val="03577A2F"/>
    <w:rsid w:val="03942A31"/>
    <w:rsid w:val="03C74BB5"/>
    <w:rsid w:val="041F054D"/>
    <w:rsid w:val="04561A95"/>
    <w:rsid w:val="045D1075"/>
    <w:rsid w:val="05526700"/>
    <w:rsid w:val="05600E1D"/>
    <w:rsid w:val="05A30D0A"/>
    <w:rsid w:val="05AF3B52"/>
    <w:rsid w:val="05C869C2"/>
    <w:rsid w:val="05E530D0"/>
    <w:rsid w:val="06053772"/>
    <w:rsid w:val="06BC6527"/>
    <w:rsid w:val="075449B1"/>
    <w:rsid w:val="075C1AB8"/>
    <w:rsid w:val="07612C2A"/>
    <w:rsid w:val="079254DA"/>
    <w:rsid w:val="07B62F76"/>
    <w:rsid w:val="08124070"/>
    <w:rsid w:val="0915221B"/>
    <w:rsid w:val="09570789"/>
    <w:rsid w:val="09C27DAD"/>
    <w:rsid w:val="09D04097"/>
    <w:rsid w:val="0A00672A"/>
    <w:rsid w:val="0A2D3298"/>
    <w:rsid w:val="0B022976"/>
    <w:rsid w:val="0B0434B0"/>
    <w:rsid w:val="0B8D0492"/>
    <w:rsid w:val="0B9E269F"/>
    <w:rsid w:val="0B9F1F73"/>
    <w:rsid w:val="0BBE689D"/>
    <w:rsid w:val="0BC1638D"/>
    <w:rsid w:val="0BCA5242"/>
    <w:rsid w:val="0BE61950"/>
    <w:rsid w:val="0C5B40EC"/>
    <w:rsid w:val="0CAC4948"/>
    <w:rsid w:val="0CE71E24"/>
    <w:rsid w:val="0CF14A50"/>
    <w:rsid w:val="0D270472"/>
    <w:rsid w:val="0D5D5C42"/>
    <w:rsid w:val="0DAB10A3"/>
    <w:rsid w:val="0DD00B0A"/>
    <w:rsid w:val="0E833DCE"/>
    <w:rsid w:val="0EC73CBB"/>
    <w:rsid w:val="0EE06B2A"/>
    <w:rsid w:val="0EE54141"/>
    <w:rsid w:val="0F0C791F"/>
    <w:rsid w:val="0F2C1D70"/>
    <w:rsid w:val="0F827BE2"/>
    <w:rsid w:val="0FED14FF"/>
    <w:rsid w:val="105E23FD"/>
    <w:rsid w:val="10DB1C9F"/>
    <w:rsid w:val="110D797F"/>
    <w:rsid w:val="1131366D"/>
    <w:rsid w:val="11421D1E"/>
    <w:rsid w:val="116577BB"/>
    <w:rsid w:val="11C95F9C"/>
    <w:rsid w:val="126D2DCB"/>
    <w:rsid w:val="12B37A13"/>
    <w:rsid w:val="12C624DB"/>
    <w:rsid w:val="12DC585B"/>
    <w:rsid w:val="133D454B"/>
    <w:rsid w:val="1384217A"/>
    <w:rsid w:val="13B80076"/>
    <w:rsid w:val="14D94748"/>
    <w:rsid w:val="15015A4D"/>
    <w:rsid w:val="15127C5A"/>
    <w:rsid w:val="15DD0268"/>
    <w:rsid w:val="160475A2"/>
    <w:rsid w:val="163F05DA"/>
    <w:rsid w:val="169052DA"/>
    <w:rsid w:val="16AB5C70"/>
    <w:rsid w:val="16CD5BE6"/>
    <w:rsid w:val="17465999"/>
    <w:rsid w:val="17471E3D"/>
    <w:rsid w:val="174F2A9F"/>
    <w:rsid w:val="175207E1"/>
    <w:rsid w:val="17872239"/>
    <w:rsid w:val="17A3492F"/>
    <w:rsid w:val="18363C5F"/>
    <w:rsid w:val="19FE07AD"/>
    <w:rsid w:val="1A7F18ED"/>
    <w:rsid w:val="1A8E3DD1"/>
    <w:rsid w:val="1AD25EC1"/>
    <w:rsid w:val="1AE45BF4"/>
    <w:rsid w:val="1AE73491"/>
    <w:rsid w:val="1B83540D"/>
    <w:rsid w:val="1B8C2514"/>
    <w:rsid w:val="1BCA4DEA"/>
    <w:rsid w:val="1BCF41AF"/>
    <w:rsid w:val="1C220782"/>
    <w:rsid w:val="1C395ACC"/>
    <w:rsid w:val="1C5B3C94"/>
    <w:rsid w:val="1C71170A"/>
    <w:rsid w:val="1C9F1DD3"/>
    <w:rsid w:val="1D3C1D18"/>
    <w:rsid w:val="1DE2466D"/>
    <w:rsid w:val="1E0565AE"/>
    <w:rsid w:val="1E1862E1"/>
    <w:rsid w:val="1EBD4792"/>
    <w:rsid w:val="1EEE2B9E"/>
    <w:rsid w:val="1F784B5D"/>
    <w:rsid w:val="1F9000F9"/>
    <w:rsid w:val="1F9A0F77"/>
    <w:rsid w:val="1FA3607E"/>
    <w:rsid w:val="1FA92F69"/>
    <w:rsid w:val="1FEF4E1F"/>
    <w:rsid w:val="202D5948"/>
    <w:rsid w:val="203E7B55"/>
    <w:rsid w:val="20564E9E"/>
    <w:rsid w:val="206A26F8"/>
    <w:rsid w:val="20BB73F7"/>
    <w:rsid w:val="20CF4C51"/>
    <w:rsid w:val="20EC135F"/>
    <w:rsid w:val="21CD73E2"/>
    <w:rsid w:val="21D02A2F"/>
    <w:rsid w:val="21FB3F4F"/>
    <w:rsid w:val="220B1CB9"/>
    <w:rsid w:val="220D77DF"/>
    <w:rsid w:val="22372AAE"/>
    <w:rsid w:val="224B0307"/>
    <w:rsid w:val="22AB0E4B"/>
    <w:rsid w:val="23356FED"/>
    <w:rsid w:val="23AE6D9F"/>
    <w:rsid w:val="247B4ED4"/>
    <w:rsid w:val="24D32F62"/>
    <w:rsid w:val="25D56865"/>
    <w:rsid w:val="25E22D30"/>
    <w:rsid w:val="26E74AA2"/>
    <w:rsid w:val="26F471BF"/>
    <w:rsid w:val="27286E69"/>
    <w:rsid w:val="272F1FA5"/>
    <w:rsid w:val="27361586"/>
    <w:rsid w:val="27363334"/>
    <w:rsid w:val="278B7B24"/>
    <w:rsid w:val="27BB1A8B"/>
    <w:rsid w:val="27CC5A46"/>
    <w:rsid w:val="28CA467C"/>
    <w:rsid w:val="29657F00"/>
    <w:rsid w:val="29804D3A"/>
    <w:rsid w:val="29B80978"/>
    <w:rsid w:val="29B9024C"/>
    <w:rsid w:val="29BD7D3C"/>
    <w:rsid w:val="29EF3C6E"/>
    <w:rsid w:val="29F23E8A"/>
    <w:rsid w:val="29F64FFC"/>
    <w:rsid w:val="2A7D74CC"/>
    <w:rsid w:val="2AA8279A"/>
    <w:rsid w:val="2AC33130"/>
    <w:rsid w:val="2AD4533E"/>
    <w:rsid w:val="2AE8528D"/>
    <w:rsid w:val="2B057BED"/>
    <w:rsid w:val="2B46549C"/>
    <w:rsid w:val="2B74267D"/>
    <w:rsid w:val="2B7D59D5"/>
    <w:rsid w:val="2BB05DAB"/>
    <w:rsid w:val="2BE041B6"/>
    <w:rsid w:val="2C602C01"/>
    <w:rsid w:val="2C7566AC"/>
    <w:rsid w:val="2CCA2E9C"/>
    <w:rsid w:val="2D2325AC"/>
    <w:rsid w:val="2D686211"/>
    <w:rsid w:val="2D7E77E3"/>
    <w:rsid w:val="2D947006"/>
    <w:rsid w:val="2E2F6D2F"/>
    <w:rsid w:val="2E690493"/>
    <w:rsid w:val="2EC456C9"/>
    <w:rsid w:val="2F6D3FB3"/>
    <w:rsid w:val="302F1268"/>
    <w:rsid w:val="303B5E5F"/>
    <w:rsid w:val="311F308B"/>
    <w:rsid w:val="31322DBE"/>
    <w:rsid w:val="316D2048"/>
    <w:rsid w:val="3196159F"/>
    <w:rsid w:val="31ED4F37"/>
    <w:rsid w:val="321D581C"/>
    <w:rsid w:val="322F72FD"/>
    <w:rsid w:val="324C4353"/>
    <w:rsid w:val="3284589B"/>
    <w:rsid w:val="32B31CDC"/>
    <w:rsid w:val="32C91500"/>
    <w:rsid w:val="33174961"/>
    <w:rsid w:val="33B95A18"/>
    <w:rsid w:val="342866FA"/>
    <w:rsid w:val="344C063B"/>
    <w:rsid w:val="34515C51"/>
    <w:rsid w:val="34692F9B"/>
    <w:rsid w:val="349D49F2"/>
    <w:rsid w:val="34BF705E"/>
    <w:rsid w:val="34C24459"/>
    <w:rsid w:val="350C7DCA"/>
    <w:rsid w:val="35215623"/>
    <w:rsid w:val="354F4981"/>
    <w:rsid w:val="356E45E1"/>
    <w:rsid w:val="35A40002"/>
    <w:rsid w:val="35E0728C"/>
    <w:rsid w:val="35E13004"/>
    <w:rsid w:val="35FB2318"/>
    <w:rsid w:val="36121410"/>
    <w:rsid w:val="3619279E"/>
    <w:rsid w:val="36985DB9"/>
    <w:rsid w:val="36EC3A0F"/>
    <w:rsid w:val="37021484"/>
    <w:rsid w:val="373D426B"/>
    <w:rsid w:val="377F2AD5"/>
    <w:rsid w:val="37A4253C"/>
    <w:rsid w:val="37D810B0"/>
    <w:rsid w:val="3810197F"/>
    <w:rsid w:val="38415FDC"/>
    <w:rsid w:val="38514471"/>
    <w:rsid w:val="386677F1"/>
    <w:rsid w:val="38A74091"/>
    <w:rsid w:val="38C84008"/>
    <w:rsid w:val="39400042"/>
    <w:rsid w:val="3A361B71"/>
    <w:rsid w:val="3AED5FA8"/>
    <w:rsid w:val="3AF70BD4"/>
    <w:rsid w:val="3B2C6AD0"/>
    <w:rsid w:val="3B9D79CE"/>
    <w:rsid w:val="3C187054"/>
    <w:rsid w:val="3C5A141B"/>
    <w:rsid w:val="3C88242C"/>
    <w:rsid w:val="3CAF1767"/>
    <w:rsid w:val="3CD016DD"/>
    <w:rsid w:val="3CFB49AC"/>
    <w:rsid w:val="3D115F7D"/>
    <w:rsid w:val="3D257C7B"/>
    <w:rsid w:val="3D4445A5"/>
    <w:rsid w:val="3D7A6218"/>
    <w:rsid w:val="3DBD4357"/>
    <w:rsid w:val="3DCE20C0"/>
    <w:rsid w:val="3E027FBC"/>
    <w:rsid w:val="3E3068D7"/>
    <w:rsid w:val="3E524A9F"/>
    <w:rsid w:val="3E554590"/>
    <w:rsid w:val="3E66054B"/>
    <w:rsid w:val="3E815385"/>
    <w:rsid w:val="3EDC25BB"/>
    <w:rsid w:val="3EEA2F2A"/>
    <w:rsid w:val="3F2D72BA"/>
    <w:rsid w:val="3F36616F"/>
    <w:rsid w:val="3F3C75C2"/>
    <w:rsid w:val="3F674B9C"/>
    <w:rsid w:val="3F7B1DD4"/>
    <w:rsid w:val="3F8769CB"/>
    <w:rsid w:val="3F8E5FAB"/>
    <w:rsid w:val="3FCA4B09"/>
    <w:rsid w:val="402406BD"/>
    <w:rsid w:val="40880C4C"/>
    <w:rsid w:val="40A13ABC"/>
    <w:rsid w:val="40B57568"/>
    <w:rsid w:val="42537038"/>
    <w:rsid w:val="425828A0"/>
    <w:rsid w:val="42A94EAA"/>
    <w:rsid w:val="42D53EF1"/>
    <w:rsid w:val="42FB3958"/>
    <w:rsid w:val="430F2F5F"/>
    <w:rsid w:val="43244531"/>
    <w:rsid w:val="433429C6"/>
    <w:rsid w:val="435C016E"/>
    <w:rsid w:val="43AE09CA"/>
    <w:rsid w:val="444906F3"/>
    <w:rsid w:val="4484797D"/>
    <w:rsid w:val="44F05012"/>
    <w:rsid w:val="44FC5765"/>
    <w:rsid w:val="44FE14DD"/>
    <w:rsid w:val="46753A21"/>
    <w:rsid w:val="468E6050"/>
    <w:rsid w:val="46DB13AA"/>
    <w:rsid w:val="46F506BE"/>
    <w:rsid w:val="470703F1"/>
    <w:rsid w:val="473D3E13"/>
    <w:rsid w:val="47A619B8"/>
    <w:rsid w:val="4800556C"/>
    <w:rsid w:val="480F1C53"/>
    <w:rsid w:val="4812704D"/>
    <w:rsid w:val="48474BEB"/>
    <w:rsid w:val="48894D7A"/>
    <w:rsid w:val="491F5EC6"/>
    <w:rsid w:val="49575660"/>
    <w:rsid w:val="49A563CB"/>
    <w:rsid w:val="49B55910"/>
    <w:rsid w:val="49EF7646"/>
    <w:rsid w:val="49FE1F7F"/>
    <w:rsid w:val="4A0F7CE8"/>
    <w:rsid w:val="4A273284"/>
    <w:rsid w:val="4A534079"/>
    <w:rsid w:val="4A62606A"/>
    <w:rsid w:val="4A7933B4"/>
    <w:rsid w:val="4AA743C5"/>
    <w:rsid w:val="4AF049A1"/>
    <w:rsid w:val="4B49547C"/>
    <w:rsid w:val="4B8D7117"/>
    <w:rsid w:val="4C207F8B"/>
    <w:rsid w:val="4CAF7561"/>
    <w:rsid w:val="4CCC3C6F"/>
    <w:rsid w:val="4D3F2693"/>
    <w:rsid w:val="4D537EEC"/>
    <w:rsid w:val="4D8602C2"/>
    <w:rsid w:val="4DDF5C24"/>
    <w:rsid w:val="4E067654"/>
    <w:rsid w:val="4E320449"/>
    <w:rsid w:val="4E3B72FE"/>
    <w:rsid w:val="4E93713A"/>
    <w:rsid w:val="4EC07803"/>
    <w:rsid w:val="4F147B4F"/>
    <w:rsid w:val="4F334479"/>
    <w:rsid w:val="4F55619D"/>
    <w:rsid w:val="4F652159"/>
    <w:rsid w:val="4F734876"/>
    <w:rsid w:val="4F813436"/>
    <w:rsid w:val="4F8545A9"/>
    <w:rsid w:val="4FAB04B3"/>
    <w:rsid w:val="501222E0"/>
    <w:rsid w:val="504D50C7"/>
    <w:rsid w:val="50966A6E"/>
    <w:rsid w:val="50A82C45"/>
    <w:rsid w:val="5119144D"/>
    <w:rsid w:val="51363DAD"/>
    <w:rsid w:val="514069D9"/>
    <w:rsid w:val="51960CEF"/>
    <w:rsid w:val="51BA49DE"/>
    <w:rsid w:val="51BC0756"/>
    <w:rsid w:val="51CB6BEB"/>
    <w:rsid w:val="51DA6E2E"/>
    <w:rsid w:val="5224454D"/>
    <w:rsid w:val="525E35BB"/>
    <w:rsid w:val="526606C2"/>
    <w:rsid w:val="526A01B2"/>
    <w:rsid w:val="52E37F64"/>
    <w:rsid w:val="52E77A54"/>
    <w:rsid w:val="53095C1D"/>
    <w:rsid w:val="532C190B"/>
    <w:rsid w:val="537C067A"/>
    <w:rsid w:val="53B10062"/>
    <w:rsid w:val="53D61877"/>
    <w:rsid w:val="53E21FCA"/>
    <w:rsid w:val="54534C76"/>
    <w:rsid w:val="5463310B"/>
    <w:rsid w:val="54684BC5"/>
    <w:rsid w:val="54A454D1"/>
    <w:rsid w:val="54EF2BF0"/>
    <w:rsid w:val="5523289A"/>
    <w:rsid w:val="55326F81"/>
    <w:rsid w:val="55676C2B"/>
    <w:rsid w:val="560A5808"/>
    <w:rsid w:val="5612303A"/>
    <w:rsid w:val="56B539C6"/>
    <w:rsid w:val="56D007FF"/>
    <w:rsid w:val="570606C5"/>
    <w:rsid w:val="57201787"/>
    <w:rsid w:val="57B0086C"/>
    <w:rsid w:val="58044C05"/>
    <w:rsid w:val="5838665C"/>
    <w:rsid w:val="59A73A9A"/>
    <w:rsid w:val="5A9D4E9D"/>
    <w:rsid w:val="5AF01470"/>
    <w:rsid w:val="5AF54CD9"/>
    <w:rsid w:val="5B0B44FC"/>
    <w:rsid w:val="5B547C51"/>
    <w:rsid w:val="5B726329"/>
    <w:rsid w:val="5BF907F8"/>
    <w:rsid w:val="5C0A0310"/>
    <w:rsid w:val="5C2F421A"/>
    <w:rsid w:val="5CCC3817"/>
    <w:rsid w:val="5CE45005"/>
    <w:rsid w:val="5CE943C9"/>
    <w:rsid w:val="5D137698"/>
    <w:rsid w:val="5D5850AB"/>
    <w:rsid w:val="5DC82230"/>
    <w:rsid w:val="5DD9443E"/>
    <w:rsid w:val="5E6A153A"/>
    <w:rsid w:val="5E8343A9"/>
    <w:rsid w:val="5E9F5687"/>
    <w:rsid w:val="5EF07C91"/>
    <w:rsid w:val="5F1020E1"/>
    <w:rsid w:val="5F261904"/>
    <w:rsid w:val="5F4C0C3F"/>
    <w:rsid w:val="5F954394"/>
    <w:rsid w:val="5FAD7930"/>
    <w:rsid w:val="606D5311"/>
    <w:rsid w:val="608763D3"/>
    <w:rsid w:val="608C1C3B"/>
    <w:rsid w:val="60B44CEE"/>
    <w:rsid w:val="60F021CA"/>
    <w:rsid w:val="60F31CBA"/>
    <w:rsid w:val="61CF0031"/>
    <w:rsid w:val="620677CB"/>
    <w:rsid w:val="623E51B7"/>
    <w:rsid w:val="623E6F65"/>
    <w:rsid w:val="62A212A2"/>
    <w:rsid w:val="62A72D5C"/>
    <w:rsid w:val="62AE5E99"/>
    <w:rsid w:val="62B40FD5"/>
    <w:rsid w:val="63464323"/>
    <w:rsid w:val="63534C92"/>
    <w:rsid w:val="63B76FCF"/>
    <w:rsid w:val="63FA3360"/>
    <w:rsid w:val="64144421"/>
    <w:rsid w:val="645A795A"/>
    <w:rsid w:val="64656A2B"/>
    <w:rsid w:val="646A2293"/>
    <w:rsid w:val="65363F24"/>
    <w:rsid w:val="65424FBE"/>
    <w:rsid w:val="65757142"/>
    <w:rsid w:val="65905D2A"/>
    <w:rsid w:val="65C37EAD"/>
    <w:rsid w:val="65D774B5"/>
    <w:rsid w:val="6609788A"/>
    <w:rsid w:val="66212E26"/>
    <w:rsid w:val="66287D10"/>
    <w:rsid w:val="674A015A"/>
    <w:rsid w:val="67A61834"/>
    <w:rsid w:val="68024591"/>
    <w:rsid w:val="68525518"/>
    <w:rsid w:val="68C61A62"/>
    <w:rsid w:val="68CA3301"/>
    <w:rsid w:val="69401815"/>
    <w:rsid w:val="696C43B8"/>
    <w:rsid w:val="69AA3132"/>
    <w:rsid w:val="69C42446"/>
    <w:rsid w:val="69DB153D"/>
    <w:rsid w:val="6A8219B9"/>
    <w:rsid w:val="6AC36259"/>
    <w:rsid w:val="6ACB15B2"/>
    <w:rsid w:val="6B1B42E7"/>
    <w:rsid w:val="6C1F3963"/>
    <w:rsid w:val="6C9C1458"/>
    <w:rsid w:val="6CC14A1B"/>
    <w:rsid w:val="6CC62031"/>
    <w:rsid w:val="6CC8224D"/>
    <w:rsid w:val="6CD24E7A"/>
    <w:rsid w:val="6D162E92"/>
    <w:rsid w:val="6D30394E"/>
    <w:rsid w:val="6D3B47CD"/>
    <w:rsid w:val="6DA265FA"/>
    <w:rsid w:val="6DC36570"/>
    <w:rsid w:val="6E0B0643"/>
    <w:rsid w:val="6E3F02ED"/>
    <w:rsid w:val="6EDF562C"/>
    <w:rsid w:val="6F571666"/>
    <w:rsid w:val="6F775864"/>
    <w:rsid w:val="6FD40F09"/>
    <w:rsid w:val="6FF15617"/>
    <w:rsid w:val="705F6A24"/>
    <w:rsid w:val="70845791"/>
    <w:rsid w:val="70912956"/>
    <w:rsid w:val="70EE5FFA"/>
    <w:rsid w:val="70F74EAF"/>
    <w:rsid w:val="70FF3D63"/>
    <w:rsid w:val="71494FDF"/>
    <w:rsid w:val="71C64881"/>
    <w:rsid w:val="71EC42E8"/>
    <w:rsid w:val="71FB452B"/>
    <w:rsid w:val="725B321B"/>
    <w:rsid w:val="72A526E9"/>
    <w:rsid w:val="72B648F6"/>
    <w:rsid w:val="72D57472"/>
    <w:rsid w:val="72F84F0E"/>
    <w:rsid w:val="73555EBD"/>
    <w:rsid w:val="735A4347"/>
    <w:rsid w:val="73700F48"/>
    <w:rsid w:val="738467A2"/>
    <w:rsid w:val="73F97190"/>
    <w:rsid w:val="74212243"/>
    <w:rsid w:val="7487654A"/>
    <w:rsid w:val="749869A9"/>
    <w:rsid w:val="751029E3"/>
    <w:rsid w:val="752E10BB"/>
    <w:rsid w:val="753541F8"/>
    <w:rsid w:val="75614FED"/>
    <w:rsid w:val="75B01AD0"/>
    <w:rsid w:val="75D457BF"/>
    <w:rsid w:val="761E2EDE"/>
    <w:rsid w:val="76206C56"/>
    <w:rsid w:val="766703E1"/>
    <w:rsid w:val="76A50F09"/>
    <w:rsid w:val="77106CCA"/>
    <w:rsid w:val="77147E3D"/>
    <w:rsid w:val="779C67B0"/>
    <w:rsid w:val="77DF044B"/>
    <w:rsid w:val="789456D9"/>
    <w:rsid w:val="78A3591C"/>
    <w:rsid w:val="78B83176"/>
    <w:rsid w:val="793547C6"/>
    <w:rsid w:val="794964C4"/>
    <w:rsid w:val="7A0128FA"/>
    <w:rsid w:val="7A0E5017"/>
    <w:rsid w:val="7B2014A6"/>
    <w:rsid w:val="7B810197"/>
    <w:rsid w:val="7BB120FE"/>
    <w:rsid w:val="7C43369E"/>
    <w:rsid w:val="7C635AEE"/>
    <w:rsid w:val="7C7970C0"/>
    <w:rsid w:val="7C8810B1"/>
    <w:rsid w:val="7CC06A9D"/>
    <w:rsid w:val="7D2F59D0"/>
    <w:rsid w:val="7D60202E"/>
    <w:rsid w:val="7D692C90"/>
    <w:rsid w:val="7DAA5057"/>
    <w:rsid w:val="7E3F39F1"/>
    <w:rsid w:val="7E6A3164"/>
    <w:rsid w:val="7F2C0419"/>
    <w:rsid w:val="7F89761A"/>
    <w:rsid w:val="7FC70142"/>
    <w:rsid w:val="7FC9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Indent 2"/>
    <w:basedOn w:val="1"/>
    <w:next w:val="3"/>
    <w:qFormat/>
    <w:uiPriority w:val="0"/>
    <w:pPr>
      <w:ind w:firstLine="880"/>
    </w:pPr>
  </w:style>
  <w:style w:type="paragraph" w:customStyle="1" w:styleId="3">
    <w:name w:val="Body Text First Indent 2"/>
    <w:basedOn w:val="4"/>
    <w:next w:val="5"/>
    <w:qFormat/>
    <w:uiPriority w:val="0"/>
    <w:pPr>
      <w:ind w:firstLine="420" w:firstLineChars="200"/>
    </w:pPr>
  </w:style>
  <w:style w:type="paragraph" w:customStyle="1" w:styleId="4">
    <w:name w:val="Body Text Indent"/>
    <w:basedOn w:val="1"/>
    <w:qFormat/>
    <w:uiPriority w:val="0"/>
    <w:pPr>
      <w:spacing w:after="120" w:afterLines="0"/>
      <w:ind w:left="420" w:leftChars="200"/>
    </w:pPr>
  </w:style>
  <w:style w:type="paragraph" w:customStyle="1" w:styleId="5">
    <w:name w:val="index 6"/>
    <w:basedOn w:val="1"/>
    <w:next w:val="1"/>
    <w:qFormat/>
    <w:uiPriority w:val="0"/>
    <w:pPr>
      <w:ind w:left="2100"/>
    </w:pPr>
    <w:rPr>
      <w:rFonts w:ascii="仿宋" w:eastAsia="仿宋"/>
      <w:sz w:val="32"/>
      <w:szCs w:val="32"/>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3293</Words>
  <Characters>3317</Characters>
  <Lines>0</Lines>
  <Paragraphs>0</Paragraphs>
  <TotalTime>31</TotalTime>
  <ScaleCrop>false</ScaleCrop>
  <LinksUpToDate>false</LinksUpToDate>
  <CharactersWithSpaces>3320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2025-01-13T02:55:00Z</dcterms:created>
  <dc:creator>Administrator</dc:creator>
  <cp:lastModifiedBy>东方</cp:lastModifiedBy>
  <dcterms:modified xsi:type="dcterms:W3CDTF">2025-01-16T02:20:09Z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eyJoZGlkIjoiZDdiODJlYmZjZmRhMTBiMTY0NTk5ZDYzOTk0MWUxZDAiLCJ1c2VySWQiOiIzMTE3NTkxMTEifQ==</vt:lpwstr>
  </property>
  <property fmtid="{D5CDD505-2E9C-101B-9397-08002B2CF9AE}" pid="4" name="ICV">
    <vt:lpwstr>BBB2755489F443A7B77614E85E16F0F6_12</vt:lpwstr>
  </property>
</Properties>
</file>